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23D46" w14:textId="69ADE6CA" w:rsidR="008C77FB" w:rsidRPr="008C77FB" w:rsidRDefault="2592B9C7" w:rsidP="2592B9C7">
      <w:pPr>
        <w:rPr>
          <w:b/>
          <w:bCs/>
          <w:sz w:val="24"/>
          <w:szCs w:val="24"/>
        </w:rPr>
      </w:pPr>
      <w:r w:rsidRPr="2592B9C7">
        <w:rPr>
          <w:b/>
          <w:bCs/>
          <w:sz w:val="24"/>
          <w:szCs w:val="24"/>
        </w:rPr>
        <w:t>Кал</w:t>
      </w:r>
      <w:r w:rsidR="006E2675">
        <w:rPr>
          <w:b/>
          <w:bCs/>
          <w:sz w:val="24"/>
          <w:szCs w:val="24"/>
        </w:rPr>
        <w:t>ендарь прививок для детей на 20</w:t>
      </w:r>
      <w:bookmarkStart w:id="0" w:name="_GoBack"/>
      <w:bookmarkEnd w:id="0"/>
      <w:r w:rsidRPr="2592B9C7">
        <w:rPr>
          <w:b/>
          <w:bCs/>
          <w:sz w:val="24"/>
          <w:szCs w:val="24"/>
        </w:rPr>
        <w:t>19-2020 учебный год</w:t>
      </w:r>
    </w:p>
    <w:p w14:paraId="672A6659" w14:textId="77777777" w:rsidR="008C77FB" w:rsidRDefault="008C77FB" w:rsidP="008C77FB">
      <w:pPr>
        <w:jc w:val="left"/>
      </w:pPr>
    </w:p>
    <w:p w14:paraId="36566E45" w14:textId="77777777" w:rsidR="008C77FB" w:rsidRPr="008C77FB" w:rsidRDefault="008C77FB" w:rsidP="008C77FB">
      <w:pPr>
        <w:jc w:val="left"/>
        <w:rPr>
          <w:b/>
        </w:rPr>
      </w:pPr>
      <w:r w:rsidRPr="008C77FB">
        <w:rPr>
          <w:b/>
        </w:rPr>
        <w:t xml:space="preserve"> 6 лет</w:t>
      </w:r>
      <w:r w:rsidRPr="008C77FB">
        <w:rPr>
          <w:b/>
        </w:rPr>
        <w:tab/>
      </w:r>
    </w:p>
    <w:p w14:paraId="78D2B9C3" w14:textId="77777777" w:rsidR="008C77FB" w:rsidRDefault="008C77FB" w:rsidP="008C77FB">
      <w:pPr>
        <w:jc w:val="left"/>
      </w:pPr>
      <w:r>
        <w:t>Корь, краснуха, паротит - ревакцинация</w:t>
      </w:r>
      <w:r>
        <w:tab/>
      </w:r>
    </w:p>
    <w:p w14:paraId="14CF6F40" w14:textId="77777777" w:rsidR="008C77FB" w:rsidRDefault="008C77FB" w:rsidP="008C77FB">
      <w:pPr>
        <w:jc w:val="left"/>
      </w:pPr>
      <w:proofErr w:type="spellStart"/>
      <w:r>
        <w:t>Приорикс</w:t>
      </w:r>
      <w:proofErr w:type="spellEnd"/>
      <w:r>
        <w:t>, ЖКВ, ЖПВ</w:t>
      </w:r>
    </w:p>
    <w:p w14:paraId="0A37501D" w14:textId="77777777" w:rsidR="008C77FB" w:rsidRDefault="008C77FB" w:rsidP="008C77FB">
      <w:pPr>
        <w:jc w:val="left"/>
      </w:pPr>
    </w:p>
    <w:p w14:paraId="495250A5" w14:textId="77777777" w:rsidR="008C77FB" w:rsidRPr="008C77FB" w:rsidRDefault="008C77FB" w:rsidP="008C77FB">
      <w:pPr>
        <w:jc w:val="left"/>
        <w:rPr>
          <w:b/>
        </w:rPr>
      </w:pPr>
      <w:r w:rsidRPr="008C77FB">
        <w:rPr>
          <w:b/>
        </w:rPr>
        <w:t>7лет</w:t>
      </w:r>
      <w:r w:rsidRPr="008C77FB">
        <w:rPr>
          <w:b/>
        </w:rPr>
        <w:tab/>
      </w:r>
    </w:p>
    <w:p w14:paraId="13DEC310" w14:textId="77777777" w:rsidR="008C77FB" w:rsidRDefault="008C77FB" w:rsidP="008C77FB">
      <w:pPr>
        <w:jc w:val="left"/>
      </w:pPr>
      <w:r>
        <w:t>Дифтерия, столбняк</w:t>
      </w:r>
    </w:p>
    <w:p w14:paraId="5BCE5D32" w14:textId="77777777" w:rsidR="008C77FB" w:rsidRDefault="008C77FB" w:rsidP="008C77FB">
      <w:pPr>
        <w:jc w:val="left"/>
      </w:pPr>
      <w:r>
        <w:t>Туберкулез</w:t>
      </w:r>
      <w:r>
        <w:tab/>
      </w:r>
    </w:p>
    <w:p w14:paraId="261792EE" w14:textId="77777777" w:rsidR="008C77FB" w:rsidRDefault="008C77FB" w:rsidP="008C77FB">
      <w:pPr>
        <w:jc w:val="left"/>
      </w:pPr>
      <w:r>
        <w:t>Вторая ревакцинация</w:t>
      </w:r>
    </w:p>
    <w:p w14:paraId="7639B76B" w14:textId="77777777" w:rsidR="008C77FB" w:rsidRDefault="008C77FB" w:rsidP="008C77FB">
      <w:pPr>
        <w:jc w:val="left"/>
      </w:pPr>
      <w:r>
        <w:t>Ревакцинация АДС-М, БЦЖ-М</w:t>
      </w:r>
    </w:p>
    <w:p w14:paraId="5DAB6C7B" w14:textId="77777777" w:rsidR="008C77FB" w:rsidRDefault="008C77FB" w:rsidP="008C77FB">
      <w:pPr>
        <w:jc w:val="left"/>
      </w:pPr>
    </w:p>
    <w:p w14:paraId="41219E11" w14:textId="77777777" w:rsidR="008C77FB" w:rsidRPr="008C77FB" w:rsidRDefault="008C77FB" w:rsidP="008C77FB">
      <w:pPr>
        <w:jc w:val="left"/>
        <w:rPr>
          <w:b/>
        </w:rPr>
      </w:pPr>
      <w:r w:rsidRPr="008C77FB">
        <w:rPr>
          <w:b/>
        </w:rPr>
        <w:t xml:space="preserve"> 12-13 лет</w:t>
      </w:r>
      <w:r w:rsidRPr="008C77FB">
        <w:rPr>
          <w:b/>
        </w:rPr>
        <w:tab/>
      </w:r>
    </w:p>
    <w:p w14:paraId="1DB19F2A" w14:textId="77777777" w:rsidR="008C77FB" w:rsidRDefault="008C77FB" w:rsidP="008C77FB">
      <w:pPr>
        <w:jc w:val="left"/>
      </w:pPr>
      <w:r>
        <w:t xml:space="preserve"> Вирус папилломы человека (девочки)</w:t>
      </w:r>
      <w:r>
        <w:tab/>
      </w:r>
    </w:p>
    <w:p w14:paraId="0EF31F75" w14:textId="77777777" w:rsidR="008C77FB" w:rsidRDefault="008C77FB" w:rsidP="008C77FB">
      <w:pPr>
        <w:jc w:val="left"/>
      </w:pPr>
      <w:r>
        <w:t xml:space="preserve"> Вакцинация (трехкратная)    </w:t>
      </w:r>
    </w:p>
    <w:p w14:paraId="3436F68A" w14:textId="77777777" w:rsidR="008C77FB" w:rsidRDefault="008C77FB" w:rsidP="008C77FB">
      <w:pPr>
        <w:jc w:val="left"/>
      </w:pPr>
      <w:r>
        <w:t>Прививка от вируса папилломы человека</w:t>
      </w:r>
    </w:p>
    <w:p w14:paraId="02EB378F" w14:textId="77777777" w:rsidR="008C77FB" w:rsidRPr="008C77FB" w:rsidRDefault="008C77FB" w:rsidP="008C77FB">
      <w:pPr>
        <w:jc w:val="left"/>
        <w:rPr>
          <w:b/>
        </w:rPr>
      </w:pPr>
    </w:p>
    <w:p w14:paraId="6E6A2803" w14:textId="77777777" w:rsidR="008C77FB" w:rsidRDefault="008C77FB" w:rsidP="008C77FB">
      <w:pPr>
        <w:jc w:val="left"/>
      </w:pPr>
      <w:r w:rsidRPr="008C77FB">
        <w:rPr>
          <w:b/>
        </w:rPr>
        <w:t xml:space="preserve"> 14 лет</w:t>
      </w:r>
      <w:r>
        <w:tab/>
      </w:r>
    </w:p>
    <w:p w14:paraId="62DC23A7" w14:textId="77777777" w:rsidR="008C77FB" w:rsidRDefault="008C77FB" w:rsidP="008C77FB">
      <w:pPr>
        <w:jc w:val="left"/>
      </w:pPr>
      <w:r>
        <w:t xml:space="preserve"> Дифтерия, столбняк</w:t>
      </w:r>
    </w:p>
    <w:p w14:paraId="2E1B6631" w14:textId="77777777" w:rsidR="008C77FB" w:rsidRDefault="008C77FB" w:rsidP="008C77FB">
      <w:pPr>
        <w:jc w:val="left"/>
      </w:pPr>
      <w:r>
        <w:t>Туберкулез – ревакцинация Полиомиелит – третья ревакцинация</w:t>
      </w:r>
      <w:r>
        <w:tab/>
      </w:r>
    </w:p>
    <w:p w14:paraId="64AD29A5" w14:textId="77777777" w:rsidR="008C77FB" w:rsidRDefault="008C77FB" w:rsidP="008C77FB">
      <w:pPr>
        <w:jc w:val="left"/>
      </w:pPr>
      <w:r>
        <w:t xml:space="preserve"> третья ревакцинация АДС –М, БЦЖ, ОПВ</w:t>
      </w:r>
    </w:p>
    <w:p w14:paraId="6A05A809" w14:textId="77777777" w:rsidR="008C77FB" w:rsidRDefault="008C77FB" w:rsidP="008C77FB">
      <w:pPr>
        <w:jc w:val="left"/>
      </w:pPr>
    </w:p>
    <w:p w14:paraId="3729839F" w14:textId="77777777" w:rsidR="008C77FB" w:rsidRPr="008C77FB" w:rsidRDefault="008C77FB" w:rsidP="008C77FB">
      <w:pPr>
        <w:jc w:val="left"/>
        <w:rPr>
          <w:b/>
        </w:rPr>
      </w:pPr>
      <w:r w:rsidRPr="008C77FB">
        <w:rPr>
          <w:b/>
        </w:rPr>
        <w:t xml:space="preserve"> Взрослые</w:t>
      </w:r>
      <w:r w:rsidRPr="008C77FB">
        <w:rPr>
          <w:b/>
        </w:rPr>
        <w:tab/>
      </w:r>
    </w:p>
    <w:p w14:paraId="675C46CC" w14:textId="77777777" w:rsidR="008C77FB" w:rsidRDefault="008C77FB" w:rsidP="008C77FB">
      <w:pPr>
        <w:jc w:val="left"/>
      </w:pPr>
      <w:r>
        <w:t xml:space="preserve"> Ревакцинация против дифтерии, столбняка каждые 10 лет от момента последней ревакцинации</w:t>
      </w:r>
      <w:r>
        <w:tab/>
      </w:r>
    </w:p>
    <w:p w14:paraId="3613DF1E" w14:textId="77777777" w:rsidR="008C77FB" w:rsidRDefault="008C77FB" w:rsidP="008C77FB">
      <w:pPr>
        <w:jc w:val="left"/>
      </w:pPr>
      <w:r>
        <w:t>Дополнительная иммунизация населения против гепатита В, краснуха, полиомиелита инактивированной вакциной и гриппа</w:t>
      </w:r>
    </w:p>
    <w:p w14:paraId="50480BCF" w14:textId="77777777" w:rsidR="008C77FB" w:rsidRDefault="008C77FB" w:rsidP="008C77FB">
      <w:pPr>
        <w:jc w:val="left"/>
      </w:pPr>
      <w:r>
        <w:t xml:space="preserve"> Дети от 1 до 17 лет, взрослые от 18 до 35 лет, не болевшие и не привитые ранее</w:t>
      </w:r>
    </w:p>
    <w:p w14:paraId="045D760C" w14:textId="77777777" w:rsidR="008C77FB" w:rsidRDefault="008C77FB" w:rsidP="008C77FB">
      <w:pPr>
        <w:jc w:val="left"/>
      </w:pPr>
      <w:r>
        <w:t>Вакцина против вирусного гепатита В</w:t>
      </w:r>
    </w:p>
    <w:p w14:paraId="3E446968" w14:textId="77777777" w:rsidR="008C77FB" w:rsidRDefault="008C77FB" w:rsidP="008C77FB">
      <w:pPr>
        <w:jc w:val="left"/>
      </w:pPr>
      <w:r>
        <w:t xml:space="preserve">Дети от 1 до 17 лет, девушки и женщины от 18 до 25 лет, не болевшие, не привитые ранее и привитые однократно против краснухи       </w:t>
      </w:r>
    </w:p>
    <w:p w14:paraId="2B89E1CD" w14:textId="77777777" w:rsidR="005235F3" w:rsidRDefault="008C77FB" w:rsidP="008C77FB">
      <w:pPr>
        <w:jc w:val="left"/>
      </w:pPr>
      <w:r>
        <w:t>Вакцинация против краснухи</w:t>
      </w:r>
    </w:p>
    <w:p w14:paraId="5A39BBE3" w14:textId="77777777" w:rsidR="00167BF8" w:rsidRDefault="00167BF8" w:rsidP="008C77FB">
      <w:pPr>
        <w:jc w:val="left"/>
      </w:pPr>
    </w:p>
    <w:p w14:paraId="79EB12CB" w14:textId="77777777" w:rsidR="00167BF8" w:rsidRDefault="00167BF8" w:rsidP="00167BF8">
      <w:r w:rsidRPr="00167BF8">
        <w:rPr>
          <w:b/>
          <w:sz w:val="24"/>
        </w:rPr>
        <w:t>Профилактика инфекционных болезней профилактика гриппа</w:t>
      </w:r>
      <w:r>
        <w:t>.</w:t>
      </w:r>
    </w:p>
    <w:p w14:paraId="442680BE" w14:textId="77777777" w:rsidR="00167BF8" w:rsidRDefault="00167BF8" w:rsidP="00167BF8">
      <w:pPr>
        <w:jc w:val="left"/>
      </w:pPr>
      <w:r>
        <w:t>Санитарно-эпидемиологические правила СП 3.1.2.1319-03</w:t>
      </w:r>
    </w:p>
    <w:p w14:paraId="0DFAE634" w14:textId="77777777" w:rsidR="00167BF8" w:rsidRDefault="00167BF8" w:rsidP="00167BF8">
      <w:pPr>
        <w:jc w:val="left"/>
      </w:pPr>
      <w:r>
        <w:t xml:space="preserve">  </w:t>
      </w:r>
    </w:p>
    <w:p w14:paraId="791065D9" w14:textId="77777777" w:rsidR="00167BF8" w:rsidRDefault="00167BF8" w:rsidP="00167BF8">
      <w:pPr>
        <w:jc w:val="left"/>
      </w:pPr>
      <w:r>
        <w:t xml:space="preserve"> I. Область применения</w:t>
      </w:r>
    </w:p>
    <w:p w14:paraId="282F754E" w14:textId="77777777" w:rsidR="00167BF8" w:rsidRDefault="00167BF8" w:rsidP="00167BF8">
      <w:pPr>
        <w:jc w:val="left"/>
      </w:pPr>
      <w:r>
        <w:t xml:space="preserve">   1.1. Настоящие санитарно-эпидемиологические правила (далее - санитарные правила) разработаны в соответствии с Федеральным законом "О санитарно-эпидемиологическом благополучии населения" от 30 марта 1999 г. N 52-ФЗ (Собрание законодательства Российской Федерации, 1999, N 14, ст. 1650), Положением о Государственном санитарно-эпидемиологическом нормировании, утвержденным Постановлением Правительства Российской Федерации от 24 июля 2000 г. N 554 (Собрание законодательства Российской Федерации, 2000, N 31, ст. 3295).</w:t>
      </w:r>
    </w:p>
    <w:p w14:paraId="7826DE77" w14:textId="77777777" w:rsidR="00167BF8" w:rsidRDefault="00167BF8" w:rsidP="00167BF8">
      <w:pPr>
        <w:jc w:val="left"/>
      </w:pPr>
      <w:r>
        <w:t xml:space="preserve">   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распространения заболеваний гриппом.</w:t>
      </w:r>
    </w:p>
    <w:p w14:paraId="7B186B09" w14:textId="77777777" w:rsidR="00167BF8" w:rsidRDefault="00167BF8" w:rsidP="00167BF8">
      <w:pPr>
        <w:jc w:val="left"/>
      </w:pPr>
      <w:r>
        <w:t xml:space="preserve">  1.3. Соблюдение санитарных правил является обязательным для граждан, юридических лиц и индивидуальных предпринимателей, независимо от ведомственной принадлежности и форм собственности.</w:t>
      </w:r>
    </w:p>
    <w:p w14:paraId="2758AF19" w14:textId="77777777" w:rsidR="00167BF8" w:rsidRDefault="00167BF8" w:rsidP="00167BF8">
      <w:pPr>
        <w:jc w:val="left"/>
      </w:pPr>
      <w:r>
        <w:t xml:space="preserve">   1.4. Контроль за выполнением настоящих санитарных правил осуществляют органы и учреждения государственной санитарно-эпидемиологической службы Российской Федерации.</w:t>
      </w:r>
    </w:p>
    <w:p w14:paraId="424D3DF4" w14:textId="77777777" w:rsidR="00167BF8" w:rsidRDefault="00167BF8" w:rsidP="00167BF8">
      <w:pPr>
        <w:jc w:val="left"/>
      </w:pPr>
      <w:r>
        <w:t xml:space="preserve">   II. Выявление больных гриппом</w:t>
      </w:r>
    </w:p>
    <w:p w14:paraId="7D264BBA" w14:textId="77777777" w:rsidR="00167BF8" w:rsidRDefault="00167BF8" w:rsidP="00167BF8">
      <w:pPr>
        <w:jc w:val="left"/>
      </w:pPr>
      <w:r>
        <w:t xml:space="preserve">   2.1. Выявление больных гриппом и лиц с подозрением на заболевание осуществляют врачи всех специальностей, средние медицинские работники лечебно-профилактических, детских, </w:t>
      </w:r>
      <w:r>
        <w:lastRenderedPageBreak/>
        <w:t>подростковых, оздоровительных и других организаций, независимо от ведомственной принадлежности и форм собственности, врачи и средние медицинские работники, занимающиеся частной медицинской деятельностью, при всех видах оказания медицинской помощи, в том числе:</w:t>
      </w:r>
    </w:p>
    <w:p w14:paraId="12D06D4A" w14:textId="77777777" w:rsidR="00167BF8" w:rsidRDefault="00167BF8" w:rsidP="00167BF8">
      <w:pPr>
        <w:jc w:val="left"/>
      </w:pPr>
      <w:r>
        <w:t xml:space="preserve">   - при обращении населения за медицинской помощью в лечебно-профилактические организации;</w:t>
      </w:r>
    </w:p>
    <w:p w14:paraId="59713F89" w14:textId="77777777" w:rsidR="00167BF8" w:rsidRDefault="00167BF8" w:rsidP="00167BF8">
      <w:pPr>
        <w:jc w:val="left"/>
      </w:pPr>
      <w:r>
        <w:t xml:space="preserve">  - при оказании медицинской помощи на дому;</w:t>
      </w:r>
    </w:p>
    <w:p w14:paraId="7CF18EF4" w14:textId="77777777" w:rsidR="00167BF8" w:rsidRDefault="00167BF8" w:rsidP="00167BF8">
      <w:pPr>
        <w:jc w:val="left"/>
      </w:pPr>
      <w:r>
        <w:t xml:space="preserve">   - при прохождении периодических профилактических медицинских осмотров, а также предварительных медицинских осмотров при поступлении на работу;</w:t>
      </w:r>
    </w:p>
    <w:p w14:paraId="42AC5934" w14:textId="77777777" w:rsidR="00167BF8" w:rsidRDefault="00167BF8" w:rsidP="00167BF8">
      <w:pPr>
        <w:jc w:val="left"/>
      </w:pPr>
      <w:r>
        <w:t xml:space="preserve">   - при утреннем приеме детей в дошкольные образовательные учреждения;</w:t>
      </w:r>
    </w:p>
    <w:p w14:paraId="6045DA4E" w14:textId="77777777" w:rsidR="00167BF8" w:rsidRDefault="00167BF8" w:rsidP="00167BF8">
      <w:pPr>
        <w:jc w:val="left"/>
      </w:pPr>
      <w:r>
        <w:t xml:space="preserve">   - при медицинском наблюдении за лицами, общавшимися с больным гриппом;</w:t>
      </w:r>
    </w:p>
    <w:p w14:paraId="4BA4C8FA" w14:textId="77777777" w:rsidR="00167BF8" w:rsidRDefault="00167BF8" w:rsidP="00167BF8">
      <w:pPr>
        <w:jc w:val="left"/>
      </w:pPr>
      <w:r>
        <w:t xml:space="preserve">   - при приеме у врачей, занимающихся частной медицинской деятельностью.</w:t>
      </w:r>
    </w:p>
    <w:p w14:paraId="61A5E15F" w14:textId="77777777" w:rsidR="00167BF8" w:rsidRDefault="00167BF8" w:rsidP="00167BF8">
      <w:pPr>
        <w:jc w:val="left"/>
      </w:pPr>
      <w:r>
        <w:t xml:space="preserve">   2.2. При постановке диагноза следует использовать результаты лабораторных исследований или одного из них, подтверждающие клинический диагноз случая гриппа:</w:t>
      </w:r>
    </w:p>
    <w:p w14:paraId="7DC9F531" w14:textId="77777777" w:rsidR="00167BF8" w:rsidRDefault="00167BF8" w:rsidP="00167BF8">
      <w:pPr>
        <w:jc w:val="left"/>
      </w:pPr>
      <w:r>
        <w:t xml:space="preserve">   - </w:t>
      </w:r>
      <w:proofErr w:type="spellStart"/>
      <w:r>
        <w:t>диагностически</w:t>
      </w:r>
      <w:proofErr w:type="spellEnd"/>
      <w:r>
        <w:t xml:space="preserve"> значимое увеличение уровня (титра) специфических антител во второй сыворотке (по сравнению с первой) в 2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2 - 3 недели);</w:t>
      </w:r>
    </w:p>
    <w:p w14:paraId="04431A8B" w14:textId="77777777" w:rsidR="00167BF8" w:rsidRDefault="00167BF8" w:rsidP="00167BF8">
      <w:pPr>
        <w:jc w:val="left"/>
      </w:pPr>
      <w:r>
        <w:t xml:space="preserve">  - выявление антигенов вируса гриппа при исследовании мазков из носоглотки методами </w:t>
      </w:r>
      <w:proofErr w:type="spellStart"/>
      <w:r>
        <w:t>иммунофлюоресцентного</w:t>
      </w:r>
      <w:proofErr w:type="spellEnd"/>
      <w:r>
        <w:t xml:space="preserve"> и иммуноферментного анализов;</w:t>
      </w:r>
    </w:p>
    <w:p w14:paraId="5EB6F809" w14:textId="77777777" w:rsidR="00167BF8" w:rsidRDefault="00167BF8" w:rsidP="00167BF8">
      <w:pPr>
        <w:jc w:val="left"/>
      </w:pPr>
      <w:r>
        <w:t xml:space="preserve">   - выделение вирусов гриппа методом заражения куриных эмбрионов или перевиваемых культур отделяемым слизистой носа.</w:t>
      </w:r>
    </w:p>
    <w:p w14:paraId="5FC4443F" w14:textId="77777777" w:rsidR="00167BF8" w:rsidRDefault="00167BF8" w:rsidP="00167BF8">
      <w:pPr>
        <w:jc w:val="left"/>
      </w:pPr>
      <w:r>
        <w:t xml:space="preserve">   III. Регистрация, учет и статистическое наблюдение случаев заболеваний гриппом</w:t>
      </w:r>
    </w:p>
    <w:p w14:paraId="6C293632" w14:textId="77777777" w:rsidR="00167BF8" w:rsidRDefault="00167BF8" w:rsidP="00167BF8">
      <w:pPr>
        <w:jc w:val="left"/>
      </w:pPr>
      <w:r>
        <w:t xml:space="preserve">   3.1. О каждом случае заболевания гриппом и подозрения на заболевание врачи всех специальностей, средние медицинские работники лечебно-профилактических, детских, подростковых, оздоровительных и других организаций, независимо от ведомственной принадлежности и форм собственности, а также врачи и средние медицинские работники, занимающиеся частной медицинской практикой, в течение 2 часов сообщают по телефону и затем в течение 12 часов посылают экстренное извещение по установленной форме в территориальный центр государственного санитарно-эпидемиологического надзора (далее - центр госсанэпиднадзора) по месту регистрации заболевания (независимо от места проживания больного).</w:t>
      </w:r>
    </w:p>
    <w:p w14:paraId="4CDF2CB3" w14:textId="77777777" w:rsidR="00167BF8" w:rsidRDefault="00167BF8" w:rsidP="00167BF8">
      <w:pPr>
        <w:jc w:val="left"/>
      </w:pPr>
      <w:r>
        <w:t xml:space="preserve">   3.2. При возникновении в дошкольных образовательных учреждениях, лечебно-профилактических и оздоровительных организациях и организациях социального обеспечения, независимо от ведомственной принадлежности и форм собственности, 5 и более случаев гриппа в течение 7 дней, связанных между собой инкубационным периодом, медицинский персонал сообщает в территориальный центр госсанэпиднадзора.</w:t>
      </w:r>
    </w:p>
    <w:p w14:paraId="132303F7" w14:textId="77777777" w:rsidR="00167BF8" w:rsidRDefault="00167BF8" w:rsidP="00167BF8">
      <w:pPr>
        <w:jc w:val="left"/>
      </w:pPr>
      <w:r>
        <w:t xml:space="preserve">   3.3. Лечебно-профилактическая организация, изменившая или уточнившая диагноз, в течение 12 часов подает новое экстренное извещение на этого больного в центр госсанэпиднадзора по месту выявления заболевания, указав первоначальный диагноз, измененный (уточненный) диагноз, дату установления уточненного диагноза и результаты лабораторного исследования.</w:t>
      </w:r>
    </w:p>
    <w:p w14:paraId="23CEDC96" w14:textId="77777777" w:rsidR="00167BF8" w:rsidRDefault="00167BF8" w:rsidP="00167BF8">
      <w:pPr>
        <w:jc w:val="left"/>
      </w:pPr>
      <w:r>
        <w:t xml:space="preserve">  3.4. Полноту, достоверность и своевременность учета заболеваний гриппом, а также оперативное и полное сообщение о них в центр госсанэпиднадзора обеспечивают руководители организаций, перечисленных в п. 3.1.</w:t>
      </w:r>
    </w:p>
    <w:p w14:paraId="65A10146" w14:textId="77777777" w:rsidR="00167BF8" w:rsidRDefault="00167BF8" w:rsidP="00167BF8">
      <w:pPr>
        <w:jc w:val="left"/>
      </w:pPr>
      <w:r>
        <w:t xml:space="preserve">   3.5. Центр госсанэпиднадзора при получении сведений об измененной (уточненной) этиологии заболеваний в очаге ставит в известность об этом лечебно-профилактическую организацию по месту выявления очага.</w:t>
      </w:r>
    </w:p>
    <w:p w14:paraId="7CBEF5C1" w14:textId="77777777" w:rsidR="00167BF8" w:rsidRDefault="00167BF8" w:rsidP="00167BF8">
      <w:pPr>
        <w:jc w:val="left"/>
      </w:pPr>
      <w:r>
        <w:t xml:space="preserve">   3.6. Каждый случай заболевания гриппом подлежит регистрации и учету по месту их выявления в лечебно-профилактических организациях, независимо от ведомственной принадлежности и форм собственности, а также лицами, занимающихся частной медицинской деятельностью, в установленном порядке.</w:t>
      </w:r>
    </w:p>
    <w:p w14:paraId="76AEE61F" w14:textId="77777777" w:rsidR="00167BF8" w:rsidRDefault="00167BF8" w:rsidP="00167BF8">
      <w:pPr>
        <w:jc w:val="left"/>
      </w:pPr>
      <w:r>
        <w:t xml:space="preserve">   3.7. Отчеты о заболеваниях гриппом представляют по установленным формам государственного статистического наблюдения.</w:t>
      </w:r>
    </w:p>
    <w:p w14:paraId="7A320EF0" w14:textId="77777777" w:rsidR="00167BF8" w:rsidRDefault="00167BF8" w:rsidP="00167BF8">
      <w:pPr>
        <w:jc w:val="left"/>
      </w:pPr>
      <w:r>
        <w:t xml:space="preserve">   IV. Мероприятия в очаге гриппа</w:t>
      </w:r>
    </w:p>
    <w:p w14:paraId="1C966E29" w14:textId="77777777" w:rsidR="00167BF8" w:rsidRDefault="00167BF8" w:rsidP="00167BF8">
      <w:pPr>
        <w:jc w:val="left"/>
      </w:pPr>
      <w:r>
        <w:lastRenderedPageBreak/>
        <w:t xml:space="preserve">  4.1. Противоэпидемические мероприятия в очаге гриппа направлены на его локализацию с целью максимального ограничения возможного распространения инфекции.</w:t>
      </w:r>
    </w:p>
    <w:p w14:paraId="4F6132AD" w14:textId="77777777" w:rsidR="00167BF8" w:rsidRDefault="00167BF8" w:rsidP="00167BF8">
      <w:pPr>
        <w:jc w:val="left"/>
      </w:pPr>
      <w:r>
        <w:t xml:space="preserve">   4.2. При получении экстренного извещения о регистрации 5 и более случаев заболеваний гриппом в дошкольных образовательных учреждениях, оздоровительных и лечебно-профилактических организациях, организациях социального обеспечения специалисты центра госсанэпиднадзора проводят эпидемиологическое расследование очага инфекции и определяют комплекс санитарно-противоэпидемических (профилактических) мероприятий.</w:t>
      </w:r>
    </w:p>
    <w:p w14:paraId="6FBD5D11" w14:textId="77777777" w:rsidR="00167BF8" w:rsidRDefault="00167BF8" w:rsidP="00167BF8">
      <w:pPr>
        <w:jc w:val="left"/>
      </w:pPr>
      <w:r>
        <w:t xml:space="preserve">   4.3. При регистрации 5 и более случаев заболеваний гриппом в дошкольных образовательных учреждениях в течение 14 дней с момента выявления последнего заболевшего, с целью предупреждения распространения заболевания гриппом, в коллектив не принимают новых детей и не переводят в другие коллективы, кроме привитых против гриппа в данный эпидемический сезон.</w:t>
      </w:r>
    </w:p>
    <w:p w14:paraId="325FAD0B" w14:textId="77777777" w:rsidR="00167BF8" w:rsidRDefault="00167BF8" w:rsidP="00167BF8">
      <w:pPr>
        <w:jc w:val="left"/>
      </w:pPr>
      <w:r>
        <w:t xml:space="preserve">   V. Мероприятия в отношении источника инфекции</w:t>
      </w:r>
    </w:p>
    <w:p w14:paraId="0DE0E4E2" w14:textId="77777777" w:rsidR="00167BF8" w:rsidRDefault="00167BF8" w:rsidP="00167BF8">
      <w:pPr>
        <w:jc w:val="left"/>
      </w:pPr>
      <w:r>
        <w:t xml:space="preserve">   5.1. Больных тяжелыми формами гриппа, а также больных этой инфекцией из детских учреждений с постоянным пребыванием детей, общежитий и проживающих в неблагоприятных бытовых условиях, госпитализируют.</w:t>
      </w:r>
    </w:p>
    <w:p w14:paraId="097989B5" w14:textId="77777777" w:rsidR="00167BF8" w:rsidRDefault="00167BF8" w:rsidP="00167BF8">
      <w:pPr>
        <w:jc w:val="left"/>
      </w:pPr>
      <w:r>
        <w:t xml:space="preserve">   5.2. В направлениях на госпитализацию больных гриппом, в том числе указывают наличие профилактической прививки в текущем эпидемическом сезоне.</w:t>
      </w:r>
    </w:p>
    <w:p w14:paraId="261BE0C2" w14:textId="77777777" w:rsidR="00167BF8" w:rsidRDefault="00167BF8" w:rsidP="00167BF8">
      <w:pPr>
        <w:jc w:val="left"/>
      </w:pPr>
      <w:r>
        <w:t xml:space="preserve">   5.3. Госпитализированным больным проводят вирусологическое и серологическое обследование.</w:t>
      </w:r>
    </w:p>
    <w:p w14:paraId="161F7363" w14:textId="77777777" w:rsidR="00167BF8" w:rsidRDefault="00167BF8" w:rsidP="00167BF8">
      <w:pPr>
        <w:jc w:val="left"/>
      </w:pPr>
      <w:r>
        <w:t xml:space="preserve">  5.4. Изоляцию больного гриппом проводят до исчезновения клинических симптомов, но не менее 7 дней с момента появления симптомов гриппа.</w:t>
      </w:r>
    </w:p>
    <w:p w14:paraId="4B1FD9F4" w14:textId="77777777" w:rsidR="00167BF8" w:rsidRDefault="00167BF8" w:rsidP="00167BF8">
      <w:pPr>
        <w:jc w:val="left"/>
      </w:pPr>
      <w:r>
        <w:t xml:space="preserve">   VI. Мероприятия в отношении лиц, общавшихся с больным гриппом</w:t>
      </w:r>
    </w:p>
    <w:p w14:paraId="62876956" w14:textId="77777777" w:rsidR="00167BF8" w:rsidRDefault="00167BF8" w:rsidP="00167BF8">
      <w:pPr>
        <w:jc w:val="left"/>
      </w:pPr>
      <w:r>
        <w:t xml:space="preserve">   6.1. Среди лиц, общавшихся с больным гриппом, проводят своевременное выявление больных и случаев заболеваний гриппом в стертой форме.</w:t>
      </w:r>
    </w:p>
    <w:p w14:paraId="66173389" w14:textId="77777777" w:rsidR="00167BF8" w:rsidRDefault="00167BF8" w:rsidP="00167BF8">
      <w:pPr>
        <w:jc w:val="left"/>
      </w:pPr>
      <w:r>
        <w:t xml:space="preserve">   6.2. С этой целью в очагах гриппа в дошкольных образовательных учреждениях медицинский персонал ежедневно проводит осмотры детей, общавшихся с больным гриппом, с измерением температуры тела и осмотром слизистой носоглотки. Результаты обследования регистрируют в установленном порядке.</w:t>
      </w:r>
    </w:p>
    <w:p w14:paraId="0A1EF2DA" w14:textId="77777777" w:rsidR="00167BF8" w:rsidRDefault="00167BF8" w:rsidP="00167BF8">
      <w:pPr>
        <w:jc w:val="left"/>
      </w:pPr>
      <w:r>
        <w:t xml:space="preserve">   6.3. Персонал с признаками заболевания гриппа не допускается к обслуживанию детей до клинического выздоровления. Для персонала карантинных групп обязательно ношение 4-слойных марлевых масок. Маски меняют каждые 3 - 4 часа работы.</w:t>
      </w:r>
    </w:p>
    <w:p w14:paraId="29FE6B29" w14:textId="77777777" w:rsidR="00167BF8" w:rsidRDefault="00167BF8" w:rsidP="00167BF8">
      <w:pPr>
        <w:jc w:val="left"/>
      </w:pPr>
      <w:r>
        <w:t xml:space="preserve">  6.4. С целью предупреждения возникновения последующих случаев заболеваний гриппом в очаге взрослых проводят экстренную неспецифическую профилактику гриппа в соответствии с главой XI настоящих санитарных правил.</w:t>
      </w:r>
    </w:p>
    <w:p w14:paraId="43429A2B" w14:textId="77777777" w:rsidR="00167BF8" w:rsidRDefault="00167BF8" w:rsidP="00167BF8">
      <w:pPr>
        <w:jc w:val="left"/>
      </w:pPr>
      <w:r>
        <w:t xml:space="preserve">   6.5. В очаге гриппозной инфекции проводят санитарно-противоэпидемические (профилактические) мероприятия, предусматривающие обязательное обеззараживание посуды средствами и методами, разрешенными к применению в установленном порядке, влажную уборку помещений с использованием дезинфицирующих средств, разрешенных к применению в установленном порядке, проветривание помещений и обеззараживание воздуха и поверхностей в помещениях бактерицидными лампами в соответствии с нормативными документами.</w:t>
      </w:r>
    </w:p>
    <w:p w14:paraId="49787D2F" w14:textId="77777777" w:rsidR="00167BF8" w:rsidRDefault="00167BF8" w:rsidP="00167BF8">
      <w:pPr>
        <w:jc w:val="left"/>
      </w:pPr>
      <w:r>
        <w:t xml:space="preserve">   6.6. В случае возникновения очага заболевания гриппом в родильных домах, в том числе с раздельным содержанием новорожденных и матерей, а также в отделениях новорожденных (II этапа выхаживания) больных детей изолируют в индивидуальные боксы с отдельным обслуживающим персоналом на 7 - 10 дней, больных и контактных матерей - в обсервационные отделения. Новорожденным в очаге проводят экстренную профилактику. При отсутствии условий разобщения и невозможности купирования заболевания (5 случаев и более) принимаются меры в соответствии с законодательством в области санитарно-эпидемиологического благополучия.</w:t>
      </w:r>
    </w:p>
    <w:p w14:paraId="401BCF37" w14:textId="77777777" w:rsidR="00167BF8" w:rsidRDefault="00167BF8" w:rsidP="00167BF8">
      <w:pPr>
        <w:jc w:val="left"/>
      </w:pPr>
      <w:r>
        <w:t xml:space="preserve">  6.7. В период эпидемии гриппа в лечебно-профилактических организациях развертывают гриппозные отделения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14:paraId="0178D22D" w14:textId="77777777" w:rsidR="00167BF8" w:rsidRDefault="00167BF8" w:rsidP="00167BF8">
      <w:pPr>
        <w:jc w:val="left"/>
      </w:pPr>
      <w:r>
        <w:t xml:space="preserve">  6.8. Аптекам в эпидемический период гриппа следует своевременно и полностью обеспечивать население противогриппозными средствами с заблаговременным запасом их в необходимой расфасовке.</w:t>
      </w:r>
    </w:p>
    <w:p w14:paraId="0B9901D2" w14:textId="77777777" w:rsidR="00167BF8" w:rsidRDefault="00167BF8" w:rsidP="00167BF8">
      <w:pPr>
        <w:jc w:val="left"/>
      </w:pPr>
      <w:r>
        <w:lastRenderedPageBreak/>
        <w:t xml:space="preserve">   6.9. В организациях и общежитиях в период эпидемии гриппа выявление, изоляцию больных и экстренную профилактику лицам, общавшимся с больным гриппом, осуществляет медицинский персонал здравпунктов и кабинетов.</w:t>
      </w:r>
    </w:p>
    <w:p w14:paraId="263938A8" w14:textId="77777777" w:rsidR="00167BF8" w:rsidRDefault="00167BF8" w:rsidP="00167BF8">
      <w:pPr>
        <w:jc w:val="left"/>
      </w:pPr>
      <w:r>
        <w:t xml:space="preserve">   VII. Организация противоэпидемических мероприятий в период подъема заболеваемости гриппа</w:t>
      </w:r>
    </w:p>
    <w:p w14:paraId="77F52C09" w14:textId="77777777" w:rsidR="00167BF8" w:rsidRDefault="00167BF8" w:rsidP="00167BF8">
      <w:pPr>
        <w:jc w:val="left"/>
      </w:pPr>
      <w:r>
        <w:t xml:space="preserve">   7.1. В период подъема заболеваемости гриппом реализуют санитарно-противоэпидемические (профилактические) мероприятия по разработанным и утвержденным федеральным и региональным целевым программам по борьбе с гриппом в субъектах Российской Федерации.</w:t>
      </w:r>
    </w:p>
    <w:p w14:paraId="7D2A33CA" w14:textId="77777777" w:rsidR="00167BF8" w:rsidRDefault="00167BF8" w:rsidP="00167BF8">
      <w:pPr>
        <w:jc w:val="left"/>
      </w:pPr>
      <w:r>
        <w:t xml:space="preserve">  7.2. Оперативную разработку дополнительных санитарно-противоэпидемических (профилактических) мероприятий и координацию согласованных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независимо от их ведомственной принадлежности и организационно-правовой формы собственности в решении задач, направленных на предупреждение, локализацию и ликвидацию массовых заболеваний гриппом, осуществляют создаваемые в установленном порядке санитарно-противоэпидемические комиссии.</w:t>
      </w:r>
    </w:p>
    <w:p w14:paraId="10E685CA" w14:textId="77777777" w:rsidR="00167BF8" w:rsidRDefault="00167BF8" w:rsidP="00167BF8">
      <w:pPr>
        <w:jc w:val="left"/>
      </w:pPr>
      <w:r>
        <w:t xml:space="preserve">  7.3. Руководство противоэпидемической работой в период эпидемий гриппа осуществляют территориальные центры госсанэпиднадзора совместно с органами управления здравоохранением.</w:t>
      </w:r>
    </w:p>
    <w:p w14:paraId="5E88EBDE" w14:textId="77777777" w:rsidR="00167BF8" w:rsidRDefault="00167BF8" w:rsidP="00167BF8">
      <w:pPr>
        <w:jc w:val="left"/>
      </w:pPr>
      <w:r>
        <w:t xml:space="preserve">   7.4. Центры госсанэпиднадзора обеспечивают:</w:t>
      </w:r>
    </w:p>
    <w:p w14:paraId="2D7576D8" w14:textId="77777777" w:rsidR="00167BF8" w:rsidRDefault="00167BF8" w:rsidP="00167BF8">
      <w:pPr>
        <w:jc w:val="left"/>
      </w:pPr>
      <w:r>
        <w:t xml:space="preserve">   - ежедневный учет и анализ заболеваемости гриппом и острыми респираторными заболеваниями;</w:t>
      </w:r>
    </w:p>
    <w:p w14:paraId="7D2E331B" w14:textId="77777777" w:rsidR="00167BF8" w:rsidRDefault="00167BF8" w:rsidP="00167BF8">
      <w:pPr>
        <w:jc w:val="left"/>
      </w:pPr>
      <w:r>
        <w:t xml:space="preserve">  - лабораторное исследование материалов от больных для расшифровки сезонных подъемов заболеваемости и слежением за циркуляцией вирусов гриппа;</w:t>
      </w:r>
    </w:p>
    <w:p w14:paraId="70ED5465" w14:textId="77777777" w:rsidR="00167BF8" w:rsidRDefault="00167BF8" w:rsidP="00167BF8">
      <w:pPr>
        <w:jc w:val="left"/>
      </w:pPr>
      <w:r>
        <w:t xml:space="preserve">   - контроль за организацией и проведением санитарно-противоэпидемических (профилактических) мероприятий в дошкольных образовательных учреждениях, учебных заведениях, лечебно-профилактических и других организациях;</w:t>
      </w:r>
    </w:p>
    <w:p w14:paraId="3D69C1C7" w14:textId="77777777" w:rsidR="00167BF8" w:rsidRDefault="00167BF8" w:rsidP="00167BF8">
      <w:pPr>
        <w:jc w:val="left"/>
      </w:pPr>
      <w:r>
        <w:t xml:space="preserve">  - систематической информацией органы исполнительной власти, органы управления здравоохранением и населения об эпидемической ситуации.</w:t>
      </w:r>
    </w:p>
    <w:p w14:paraId="50AC9AE0" w14:textId="77777777" w:rsidR="00167BF8" w:rsidRDefault="00167BF8" w:rsidP="00167BF8">
      <w:pPr>
        <w:jc w:val="left"/>
      </w:pPr>
      <w:r>
        <w:t xml:space="preserve">   7.5. Лечебно-профилактические организации обеспечивают: </w:t>
      </w:r>
    </w:p>
    <w:p w14:paraId="7617C6AC" w14:textId="77777777" w:rsidR="00167BF8" w:rsidRDefault="00167BF8" w:rsidP="00167BF8">
      <w:pPr>
        <w:jc w:val="left"/>
      </w:pPr>
      <w:r>
        <w:t xml:space="preserve">   - ежедневной информацией центры госсанэпиднадзора о заболеваниях гриппом и острыми респираторными вирусными инфекциями;</w:t>
      </w:r>
    </w:p>
    <w:p w14:paraId="106721CF" w14:textId="77777777" w:rsidR="00167BF8" w:rsidRDefault="00167BF8" w:rsidP="00167BF8">
      <w:pPr>
        <w:jc w:val="left"/>
      </w:pPr>
      <w:r>
        <w:t xml:space="preserve">  - госпитализацию больных с тяжелым клиническим развитием гриппа;</w:t>
      </w:r>
    </w:p>
    <w:p w14:paraId="28353EBA" w14:textId="77777777" w:rsidR="00167BF8" w:rsidRDefault="00167BF8" w:rsidP="00167BF8">
      <w:pPr>
        <w:jc w:val="left"/>
      </w:pPr>
      <w:r>
        <w:t xml:space="preserve">   - забор и доставку в лабораторию материала от больных гриппом и острыми респираторными вирусными инфекциями;</w:t>
      </w:r>
    </w:p>
    <w:p w14:paraId="37167AF0" w14:textId="77777777" w:rsidR="00167BF8" w:rsidRDefault="00167BF8" w:rsidP="00167BF8">
      <w:pPr>
        <w:jc w:val="left"/>
      </w:pPr>
      <w:r>
        <w:t xml:space="preserve">  - проведение первичных санитарно-противоэпидемических (профилактических) мероприятий;</w:t>
      </w:r>
    </w:p>
    <w:p w14:paraId="7BDC4AC2" w14:textId="77777777" w:rsidR="00167BF8" w:rsidRDefault="00167BF8" w:rsidP="00167BF8">
      <w:pPr>
        <w:jc w:val="left"/>
      </w:pPr>
      <w:r>
        <w:t xml:space="preserve">   - подготовку кадров в лечебно-профилактических и других организациях по диагностике, лечению и профилактике гриппа.</w:t>
      </w:r>
    </w:p>
    <w:p w14:paraId="6C8D1EC5" w14:textId="77777777" w:rsidR="00167BF8" w:rsidRDefault="00167BF8" w:rsidP="00167BF8">
      <w:pPr>
        <w:jc w:val="left"/>
      </w:pPr>
      <w:r>
        <w:t xml:space="preserve">  7.6. На основании анализа эпидемической обстановки по гриппу, данных регистрации заболеваний, клинической характеристики у детей и взрослых, результатов вирусологической и серологической диагностики проводятся дополнительные санитарно-противоэпидемические (профилактические) мероприятия по предупреждению распространения гриппа в соответствии с законодательством в области санитарно-эпидемиологического благополучия:</w:t>
      </w:r>
    </w:p>
    <w:p w14:paraId="35ABADA3" w14:textId="77777777" w:rsidR="00167BF8" w:rsidRDefault="00167BF8" w:rsidP="00167BF8">
      <w:pPr>
        <w:jc w:val="left"/>
      </w:pPr>
      <w:r>
        <w:t xml:space="preserve">   - проведение профилактических прививок гражданам или отдельным группам граждан по эпидемическим показаниям;</w:t>
      </w:r>
    </w:p>
    <w:p w14:paraId="4E6728E4" w14:textId="77777777" w:rsidR="00167BF8" w:rsidRDefault="00167BF8" w:rsidP="00167BF8">
      <w:pPr>
        <w:jc w:val="left"/>
      </w:pPr>
      <w:r>
        <w:t xml:space="preserve">  - ограничение или запрещение проведения массовых мероприятий;</w:t>
      </w:r>
    </w:p>
    <w:p w14:paraId="40DCD48A" w14:textId="77777777" w:rsidR="00167BF8" w:rsidRDefault="00167BF8" w:rsidP="00167BF8">
      <w:pPr>
        <w:jc w:val="left"/>
      </w:pPr>
      <w:r>
        <w:t xml:space="preserve">   - о досрочном роспуске школьников на каникулы или их продлении;</w:t>
      </w:r>
    </w:p>
    <w:p w14:paraId="081820DC" w14:textId="77777777" w:rsidR="00167BF8" w:rsidRDefault="00167BF8" w:rsidP="00167BF8">
      <w:pPr>
        <w:jc w:val="left"/>
      </w:pPr>
      <w:r>
        <w:t xml:space="preserve">   - усиление контроля за санитарно-гигиеническим состоянием организаций, учебных заведений, в местах скопления людей;</w:t>
      </w:r>
    </w:p>
    <w:p w14:paraId="769C53A9" w14:textId="77777777" w:rsidR="00167BF8" w:rsidRDefault="00167BF8" w:rsidP="00167BF8">
      <w:pPr>
        <w:jc w:val="left"/>
      </w:pPr>
      <w:r>
        <w:t xml:space="preserve">  - усиление противоэпидемического режима в лечебно-профилактических организациях, дошкольных образовательных учреждениях, оздоровительных организациях и организациях социальной защиты (соблюдение температурного режима, режимов текущей дезинфекции, ношение марлевых масок и т.д.), а также прекращение допуска посетителей к больным в стационары и к детям в учреждения </w:t>
      </w:r>
      <w:proofErr w:type="spellStart"/>
      <w:r>
        <w:t>интернатного</w:t>
      </w:r>
      <w:proofErr w:type="spellEnd"/>
      <w:r>
        <w:t xml:space="preserve"> типа (дома ребенка, детские дома и т.д.);</w:t>
      </w:r>
    </w:p>
    <w:p w14:paraId="27B8F768" w14:textId="77777777" w:rsidR="00167BF8" w:rsidRDefault="00167BF8" w:rsidP="00167BF8">
      <w:pPr>
        <w:jc w:val="left"/>
      </w:pPr>
      <w:r>
        <w:lastRenderedPageBreak/>
        <w:t xml:space="preserve">  </w:t>
      </w:r>
    </w:p>
    <w:p w14:paraId="73740EA2" w14:textId="77777777" w:rsidR="00167BF8" w:rsidRDefault="00167BF8" w:rsidP="00167BF8">
      <w:pPr>
        <w:jc w:val="left"/>
      </w:pPr>
      <w:r>
        <w:t xml:space="preserve"> - развертывание гриппозных отделений в поликлиниках;</w:t>
      </w:r>
    </w:p>
    <w:p w14:paraId="36EAA747" w14:textId="77777777" w:rsidR="00167BF8" w:rsidRDefault="00167BF8" w:rsidP="00167BF8">
      <w:pPr>
        <w:jc w:val="left"/>
      </w:pPr>
      <w:r>
        <w:t xml:space="preserve">   - поэтапное перепрофилирование соматических стационаров для госпитализации больных гриппом;</w:t>
      </w:r>
    </w:p>
    <w:p w14:paraId="02B6A26E" w14:textId="77777777" w:rsidR="00167BF8" w:rsidRDefault="00167BF8" w:rsidP="00167BF8">
      <w:pPr>
        <w:jc w:val="left"/>
      </w:pPr>
      <w:r>
        <w:t xml:space="preserve">  - направление в поликлиники дополнительного медицинского персонала из числа клинических ординаторов, студентов старших курсов медицинских институтов;</w:t>
      </w:r>
    </w:p>
    <w:p w14:paraId="151E0A48" w14:textId="77777777" w:rsidR="00167BF8" w:rsidRDefault="00167BF8" w:rsidP="00167BF8">
      <w:pPr>
        <w:jc w:val="left"/>
      </w:pPr>
      <w:r>
        <w:t xml:space="preserve">   - выделение дополнительного автотранспорта для обслуживания больных на дому и доставке медикаментов из аптек;</w:t>
      </w:r>
    </w:p>
    <w:p w14:paraId="528AC1B8" w14:textId="77777777" w:rsidR="00167BF8" w:rsidRDefault="00167BF8" w:rsidP="00167BF8">
      <w:pPr>
        <w:jc w:val="left"/>
      </w:pPr>
      <w:r>
        <w:t xml:space="preserve">  - активизация всех видов санитарно-просветительной работы с акцентом на профилактику заражения гриппом и оказания помощи больным;</w:t>
      </w:r>
    </w:p>
    <w:p w14:paraId="0B5D187C" w14:textId="77777777" w:rsidR="00167BF8" w:rsidRDefault="00167BF8" w:rsidP="00167BF8">
      <w:pPr>
        <w:jc w:val="left"/>
      </w:pPr>
      <w:r>
        <w:t xml:space="preserve">  - и другие мероприятия.</w:t>
      </w:r>
    </w:p>
    <w:p w14:paraId="3E1A8173" w14:textId="77777777" w:rsidR="00167BF8" w:rsidRDefault="00167BF8" w:rsidP="00167BF8">
      <w:pPr>
        <w:jc w:val="left"/>
      </w:pPr>
      <w:r>
        <w:t xml:space="preserve">   VIII. Эпидемиологический надзор за гриппом</w:t>
      </w:r>
    </w:p>
    <w:p w14:paraId="2FB89D3C" w14:textId="77777777" w:rsidR="00167BF8" w:rsidRDefault="00167BF8" w:rsidP="00167BF8">
      <w:pPr>
        <w:jc w:val="left"/>
      </w:pPr>
      <w:r>
        <w:t xml:space="preserve">   Эпидемиологический надзор за гриппом осуществляют органы и учреждения государственной санитарно-эпидемиологической службы Российской Федерации.</w:t>
      </w:r>
    </w:p>
    <w:p w14:paraId="5CF54AE7" w14:textId="77777777" w:rsidR="00167BF8" w:rsidRDefault="00167BF8" w:rsidP="00167BF8">
      <w:pPr>
        <w:jc w:val="left"/>
      </w:pPr>
      <w:r>
        <w:t xml:space="preserve">   IX. Методы профилактики гриппа</w:t>
      </w:r>
    </w:p>
    <w:p w14:paraId="4224AFD6" w14:textId="77777777" w:rsidR="00167BF8" w:rsidRDefault="00167BF8" w:rsidP="00167BF8">
      <w:pPr>
        <w:jc w:val="left"/>
      </w:pPr>
      <w:r>
        <w:t xml:space="preserve">   К основным методам защиты населения от гриппа относят:</w:t>
      </w:r>
    </w:p>
    <w:p w14:paraId="48C3DAB5" w14:textId="77777777" w:rsidR="00167BF8" w:rsidRDefault="00167BF8" w:rsidP="00167BF8">
      <w:pPr>
        <w:jc w:val="left"/>
      </w:pPr>
      <w:r>
        <w:t xml:space="preserve">   - специфическую профилактику с использованием живых, инактивированных, расщепленных и субъединичных вакцин в </w:t>
      </w:r>
      <w:proofErr w:type="spellStart"/>
      <w:r>
        <w:t>предэпидемический</w:t>
      </w:r>
      <w:proofErr w:type="spellEnd"/>
      <w:r>
        <w:t xml:space="preserve"> период;</w:t>
      </w:r>
    </w:p>
    <w:p w14:paraId="58669050" w14:textId="77777777" w:rsidR="00167BF8" w:rsidRDefault="00167BF8" w:rsidP="00167BF8">
      <w:pPr>
        <w:jc w:val="left"/>
      </w:pPr>
      <w:r>
        <w:t xml:space="preserve">   - избирательное проведение курсов сезонной неспецифической профилактики;</w:t>
      </w:r>
    </w:p>
    <w:p w14:paraId="481F66E1" w14:textId="77777777" w:rsidR="00167BF8" w:rsidRDefault="00167BF8" w:rsidP="00167BF8">
      <w:pPr>
        <w:jc w:val="left"/>
      </w:pPr>
      <w:r>
        <w:t xml:space="preserve">   - экстренную неспецифическую профилактику заболеваний в период эпидемий гриппа;</w:t>
      </w:r>
    </w:p>
    <w:p w14:paraId="6844B5B7" w14:textId="77777777" w:rsidR="00167BF8" w:rsidRDefault="00167BF8" w:rsidP="00167BF8">
      <w:pPr>
        <w:jc w:val="left"/>
      </w:pPr>
      <w:r>
        <w:t xml:space="preserve">   - неспецифическую профилактику в эпидемических очагах и вне очагов.</w:t>
      </w:r>
    </w:p>
    <w:p w14:paraId="2060CA44" w14:textId="77777777" w:rsidR="00167BF8" w:rsidRDefault="00167BF8" w:rsidP="00167BF8">
      <w:pPr>
        <w:jc w:val="left"/>
      </w:pPr>
      <w:r>
        <w:t xml:space="preserve">   X. Специфическая профилактика гриппа</w:t>
      </w:r>
    </w:p>
    <w:p w14:paraId="69F00995" w14:textId="77777777" w:rsidR="00167BF8" w:rsidRDefault="00167BF8" w:rsidP="00167BF8">
      <w:pPr>
        <w:jc w:val="left"/>
      </w:pPr>
      <w:r>
        <w:t xml:space="preserve">   10.1. Иммунопрофилактику против гриппа осуществляют в соответствии с нормативными документами.</w:t>
      </w:r>
    </w:p>
    <w:p w14:paraId="3D0C100D" w14:textId="77777777" w:rsidR="00167BF8" w:rsidRDefault="00167BF8" w:rsidP="00167BF8">
      <w:pPr>
        <w:jc w:val="left"/>
      </w:pPr>
      <w:r>
        <w:t xml:space="preserve">   10.2. Вакцинопрофилактике против гриппа в </w:t>
      </w:r>
      <w:proofErr w:type="spellStart"/>
      <w:r>
        <w:t>предэпидемический</w:t>
      </w:r>
      <w:proofErr w:type="spellEnd"/>
      <w:r>
        <w:t xml:space="preserve"> период в первую очередь подлежат:</w:t>
      </w:r>
    </w:p>
    <w:p w14:paraId="29E8D0FF" w14:textId="77777777" w:rsidR="00167BF8" w:rsidRDefault="00167BF8" w:rsidP="00167BF8">
      <w:pPr>
        <w:jc w:val="left"/>
      </w:pPr>
      <w:r>
        <w:t xml:space="preserve">  - лица старше 60 лет;</w:t>
      </w:r>
    </w:p>
    <w:p w14:paraId="0B5A96F7" w14:textId="77777777" w:rsidR="00167BF8" w:rsidRDefault="00167BF8" w:rsidP="00167BF8">
      <w:pPr>
        <w:jc w:val="left"/>
      </w:pPr>
      <w:r>
        <w:t xml:space="preserve">   - </w:t>
      </w:r>
      <w:proofErr w:type="gramStart"/>
      <w:r>
        <w:t>лица</w:t>
      </w:r>
      <w:proofErr w:type="gramEnd"/>
      <w:r>
        <w:t xml:space="preserve"> страдающие хроническими соматическими заболеваниями;</w:t>
      </w:r>
    </w:p>
    <w:p w14:paraId="4E73C624" w14:textId="77777777" w:rsidR="00167BF8" w:rsidRDefault="00167BF8" w:rsidP="00167BF8">
      <w:pPr>
        <w:jc w:val="left"/>
      </w:pPr>
      <w:r>
        <w:t xml:space="preserve">   - часто болеющие острыми респираторными вирусными заболеваниями;</w:t>
      </w:r>
    </w:p>
    <w:p w14:paraId="6AC6A186" w14:textId="77777777" w:rsidR="00167BF8" w:rsidRDefault="00167BF8" w:rsidP="00167BF8">
      <w:pPr>
        <w:jc w:val="left"/>
      </w:pPr>
      <w:r>
        <w:t xml:space="preserve">   - дети дошкольного возраста;</w:t>
      </w:r>
    </w:p>
    <w:p w14:paraId="13B45F17" w14:textId="77777777" w:rsidR="00167BF8" w:rsidRDefault="00167BF8" w:rsidP="00167BF8">
      <w:pPr>
        <w:jc w:val="left"/>
      </w:pPr>
      <w:r>
        <w:t xml:space="preserve">   - школьники;</w:t>
      </w:r>
    </w:p>
    <w:p w14:paraId="161E3B0D" w14:textId="77777777" w:rsidR="00167BF8" w:rsidRDefault="00167BF8" w:rsidP="00167BF8">
      <w:pPr>
        <w:jc w:val="left"/>
      </w:pPr>
      <w:r>
        <w:t xml:space="preserve">   - медицинские работники;</w:t>
      </w:r>
    </w:p>
    <w:p w14:paraId="5FD210EB" w14:textId="77777777" w:rsidR="00167BF8" w:rsidRDefault="00167BF8" w:rsidP="00167BF8">
      <w:pPr>
        <w:jc w:val="left"/>
      </w:pPr>
      <w:r>
        <w:t xml:space="preserve">   - работники сферы обслуживания, транспорта, учебных заведений;</w:t>
      </w:r>
    </w:p>
    <w:p w14:paraId="5FBC99A2" w14:textId="77777777" w:rsidR="00167BF8" w:rsidRDefault="00167BF8" w:rsidP="00167BF8">
      <w:pPr>
        <w:jc w:val="left"/>
      </w:pPr>
      <w:r>
        <w:t xml:space="preserve">   - воинские контингенты.</w:t>
      </w:r>
    </w:p>
    <w:p w14:paraId="0AD33147" w14:textId="77777777" w:rsidR="00167BF8" w:rsidRDefault="00167BF8" w:rsidP="00167BF8">
      <w:pPr>
        <w:jc w:val="left"/>
      </w:pPr>
      <w:r>
        <w:t xml:space="preserve">   10.3. Определение численности контингентов, подлежащих иммунизации против гриппа, осуществляют территориальные лечебно-профилактические организации, которые направляют данные в территориальные центры госсанэпиднадзора для определения потребности в вакцинах.</w:t>
      </w:r>
    </w:p>
    <w:p w14:paraId="342ECD61" w14:textId="77777777" w:rsidR="00167BF8" w:rsidRDefault="00167BF8" w:rsidP="00167BF8">
      <w:pPr>
        <w:jc w:val="left"/>
      </w:pPr>
      <w:r>
        <w:t xml:space="preserve">   10.4. Для специфической профилактики гриппа используют живые, инактивированные, расщепленные и субъединичные гриппозные вакцины отечественного и зарубежного производства, приготовленные из </w:t>
      </w:r>
      <w:proofErr w:type="spellStart"/>
      <w:r>
        <w:t>эпидемически</w:t>
      </w:r>
      <w:proofErr w:type="spellEnd"/>
      <w:r>
        <w:t xml:space="preserve"> актуальных штаммов вируса A(HINI), A(H3N2) и В, зарегистрированные на территории Российской Федерации в установленном порядке в соответствии с инструкциями по их применению.</w:t>
      </w:r>
    </w:p>
    <w:p w14:paraId="10C4C1AC" w14:textId="77777777" w:rsidR="00167BF8" w:rsidRDefault="00167BF8" w:rsidP="00167BF8">
      <w:pPr>
        <w:jc w:val="left"/>
      </w:pPr>
      <w:r>
        <w:t xml:space="preserve">   10.5. Вакцинация против гриппа совместима с другими прививками (в разные участки тела).</w:t>
      </w:r>
    </w:p>
    <w:p w14:paraId="4B9AD1EE" w14:textId="77777777" w:rsidR="00167BF8" w:rsidRDefault="00167BF8" w:rsidP="00167BF8">
      <w:pPr>
        <w:jc w:val="left"/>
      </w:pPr>
      <w:r>
        <w:t xml:space="preserve">   10.6.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центр госсанэпиднадзора обеспечивают руководители лечебно-профилактических организаций.</w:t>
      </w:r>
    </w:p>
    <w:p w14:paraId="7E3D22A0" w14:textId="77777777" w:rsidR="00167BF8" w:rsidRDefault="00167BF8" w:rsidP="00167BF8">
      <w:pPr>
        <w:jc w:val="left"/>
      </w:pPr>
      <w:r>
        <w:t xml:space="preserve">   10.7. Иммунизацию проводит медицинский персонал, прошедший специальную подготовку.</w:t>
      </w:r>
    </w:p>
    <w:p w14:paraId="5DF6B2C8" w14:textId="77777777" w:rsidR="00167BF8" w:rsidRDefault="00167BF8" w:rsidP="00167BF8">
      <w:pPr>
        <w:jc w:val="left"/>
      </w:pPr>
      <w:r>
        <w:t xml:space="preserve">   10.8. Медицинский персонал с острыми респираторными заболеваниями, ангинами, имеющий травмы на руках, гнойные поражения кожи и слизистых, независимо от их локализации, от проведения прививок отстраняют.</w:t>
      </w:r>
    </w:p>
    <w:p w14:paraId="76317897" w14:textId="77777777" w:rsidR="00167BF8" w:rsidRDefault="00167BF8" w:rsidP="00167BF8">
      <w:pPr>
        <w:jc w:val="left"/>
      </w:pPr>
      <w:r>
        <w:t xml:space="preserve">   10.9. Профилактические прививки проводят в лечебно-профилактических организациях в прививочных кабинетах.</w:t>
      </w:r>
    </w:p>
    <w:p w14:paraId="13101B0F" w14:textId="77777777" w:rsidR="00167BF8" w:rsidRDefault="00167BF8" w:rsidP="00167BF8">
      <w:pPr>
        <w:jc w:val="left"/>
      </w:pPr>
      <w:r>
        <w:t xml:space="preserve">  10.10. Детям, посещающим дошкольные образовательные и общеобразовательные учреждения, организации с постоянным пребыванием детей (детские дома и дома ребенка), прививки </w:t>
      </w:r>
      <w:r>
        <w:lastRenderedPageBreak/>
        <w:t>проводят в медицинских кабинетах этих организаций, оснащенных оборудованием и материалами в соответствии с нормативными документами.</w:t>
      </w:r>
    </w:p>
    <w:p w14:paraId="534E6952" w14:textId="77777777" w:rsidR="00167BF8" w:rsidRDefault="00167BF8" w:rsidP="00167BF8">
      <w:pPr>
        <w:jc w:val="left"/>
      </w:pPr>
      <w:r>
        <w:t xml:space="preserve">   10.11. При отсутствии прививочного кабинета в лечебно-профилактической организации, обслуживающей взрослое население и осуществляющей свою деятельность в области иммунопрофилактики в установленном порядке, прививки допускается проводить в медицинских кабинетах, отвечающих санитарно-гигиеническим требованиям.</w:t>
      </w:r>
    </w:p>
    <w:p w14:paraId="586DC5DB" w14:textId="77777777" w:rsidR="00167BF8" w:rsidRDefault="00167BF8" w:rsidP="00167BF8">
      <w:pPr>
        <w:jc w:val="left"/>
      </w:pPr>
      <w:r>
        <w:t xml:space="preserve">   10.12. Прививки против гриппа взрослым в организациях в </w:t>
      </w:r>
      <w:proofErr w:type="spellStart"/>
      <w:r>
        <w:t>предэпидемический</w:t>
      </w:r>
      <w:proofErr w:type="spellEnd"/>
      <w:r>
        <w:t xml:space="preserve"> период допускается проводить в медицинских кабинетах или в отведенных для этих целей помещениях, отвечающих санитарно-гигиеническим требованиям, медицинскими работниками данной организации или прививочными бригадами лечебно-профилактических организаций, оснащенными оборудованием и материалами в соответствии с нормативными документами.</w:t>
      </w:r>
    </w:p>
    <w:p w14:paraId="42E476C6" w14:textId="77777777" w:rsidR="00167BF8" w:rsidRDefault="00167BF8" w:rsidP="00167BF8">
      <w:pPr>
        <w:jc w:val="left"/>
      </w:pPr>
      <w:r>
        <w:t xml:space="preserve">   10.13. Профилактические прививки проводят с согласия граждан,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</w:p>
    <w:p w14:paraId="3C00A21D" w14:textId="77777777" w:rsidR="00167BF8" w:rsidRDefault="00167BF8" w:rsidP="00167BF8">
      <w:pPr>
        <w:jc w:val="left"/>
      </w:pPr>
      <w:r>
        <w:t xml:space="preserve">  10.14. Хранение и транспортирование иммунобиологических препаратов осуществляют в соответствии с требованиями нормативных документов.</w:t>
      </w:r>
    </w:p>
    <w:p w14:paraId="5ED7398E" w14:textId="77777777" w:rsidR="00167BF8" w:rsidRDefault="00167BF8" w:rsidP="00167BF8">
      <w:pPr>
        <w:jc w:val="left"/>
      </w:pPr>
      <w:r>
        <w:t xml:space="preserve">   10.15. Перед вакцинацией прививаемого предупреждают о возможности возникновения в первые 3 дня после прививки поствакцинальных реакций и о необходимости обращения за медицинской помощью в случае их появления. После вакцинации в течение 30 мин. за привитыми лицами устанавливают медицинское наблюдение.</w:t>
      </w:r>
    </w:p>
    <w:p w14:paraId="6C2A416D" w14:textId="77777777" w:rsidR="00167BF8" w:rsidRDefault="00167BF8" w:rsidP="00167BF8">
      <w:pPr>
        <w:jc w:val="left"/>
      </w:pPr>
      <w:r>
        <w:t xml:space="preserve">   10.16. Расследование случаев поствакцинальных осложнений проводят в соответствии с нормативными документами.</w:t>
      </w:r>
    </w:p>
    <w:p w14:paraId="4714CE6F" w14:textId="77777777" w:rsidR="00167BF8" w:rsidRDefault="00167BF8" w:rsidP="00167BF8">
      <w:pPr>
        <w:jc w:val="left"/>
      </w:pPr>
      <w:r>
        <w:t xml:space="preserve">  10.17. Сведения о выполненной прививке (дата введения, название препарата, номер серии, доза, контрольный номер, срок годности, организация-изготовитель, характер реакции на введение) регистрируют в медицинских документах установленного образца: карте профилактических прививок, истории развития ребенка, медицинской карте ребенка - для школьников, вкладном листе на подростка к медицинской карте амбулаторного больного - для подростков, сертификате профилактических прививок, амбулаторной карте больного, журнале учета профилактических прививок.</w:t>
      </w:r>
    </w:p>
    <w:p w14:paraId="10AEAB32" w14:textId="77777777" w:rsidR="00167BF8" w:rsidRDefault="00167BF8" w:rsidP="00167BF8">
      <w:pPr>
        <w:jc w:val="left"/>
      </w:pPr>
      <w:r>
        <w:t xml:space="preserve">   XI. Неспецифическая профилактика гриппа</w:t>
      </w:r>
    </w:p>
    <w:p w14:paraId="03403217" w14:textId="77777777" w:rsidR="00167BF8" w:rsidRDefault="00167BF8" w:rsidP="00167BF8">
      <w:pPr>
        <w:jc w:val="left"/>
      </w:pPr>
      <w:r>
        <w:t xml:space="preserve">   11.1. Для проведения неспецифической профилактики гриппа используют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порядке, в соответствии с инструкциями по их применению.</w:t>
      </w:r>
    </w:p>
    <w:p w14:paraId="14BCB835" w14:textId="77777777" w:rsidR="00167BF8" w:rsidRDefault="00167BF8" w:rsidP="00167BF8">
      <w:pPr>
        <w:jc w:val="left"/>
      </w:pPr>
      <w:r>
        <w:t xml:space="preserve">   11.2. Неспецифическая профилактика гриппа включает:</w:t>
      </w:r>
    </w:p>
    <w:p w14:paraId="43D0E152" w14:textId="77777777" w:rsidR="00167BF8" w:rsidRDefault="00167BF8" w:rsidP="00167BF8">
      <w:pPr>
        <w:jc w:val="left"/>
      </w:pPr>
      <w:r>
        <w:t xml:space="preserve">   - экстренную профилактику, проводимую в начале эпидемической вспышки,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14:paraId="0AB944AE" w14:textId="77777777" w:rsidR="00167BF8" w:rsidRDefault="00167BF8" w:rsidP="00167BF8">
      <w:pPr>
        <w:jc w:val="left"/>
      </w:pPr>
      <w:r>
        <w:t xml:space="preserve">  - сезонную профилактику, проводимую в </w:t>
      </w:r>
      <w:proofErr w:type="spellStart"/>
      <w:r>
        <w:t>предэпидемический</w:t>
      </w:r>
      <w:proofErr w:type="spellEnd"/>
      <w:r>
        <w:t xml:space="preserve"> период, с применением </w:t>
      </w:r>
      <w:proofErr w:type="spellStart"/>
      <w:r>
        <w:t>иммунокорригирующих</w:t>
      </w:r>
      <w:proofErr w:type="spellEnd"/>
      <w:r>
        <w:t xml:space="preserve"> препаратов курсами разной продолжительности;</w:t>
      </w:r>
    </w:p>
    <w:p w14:paraId="5B004F50" w14:textId="77777777" w:rsidR="00167BF8" w:rsidRDefault="00167BF8" w:rsidP="00167BF8">
      <w:pPr>
        <w:jc w:val="left"/>
      </w:pPr>
      <w:r>
        <w:t xml:space="preserve">   - санитарно-гигиенические и оздоровительные мероприятия.</w:t>
      </w:r>
    </w:p>
    <w:p w14:paraId="772030BF" w14:textId="77777777" w:rsidR="00167BF8" w:rsidRDefault="00167BF8" w:rsidP="00167BF8">
      <w:pPr>
        <w:jc w:val="left"/>
      </w:pPr>
      <w:r>
        <w:t xml:space="preserve">   11.3. Экстренную профилактику подразделяют на </w:t>
      </w:r>
      <w:proofErr w:type="spellStart"/>
      <w:r>
        <w:t>внутриочаговую</w:t>
      </w:r>
      <w:proofErr w:type="spellEnd"/>
      <w:r>
        <w:t xml:space="preserve"> и </w:t>
      </w:r>
      <w:proofErr w:type="spellStart"/>
      <w:r>
        <w:t>внеочаговую</w:t>
      </w:r>
      <w:proofErr w:type="spellEnd"/>
      <w:r>
        <w:t>.</w:t>
      </w:r>
    </w:p>
    <w:p w14:paraId="67215480" w14:textId="77777777" w:rsidR="00167BF8" w:rsidRDefault="00167BF8" w:rsidP="00167BF8">
      <w:pPr>
        <w:jc w:val="left"/>
      </w:pPr>
      <w:r>
        <w:t xml:space="preserve">   11.3.1. </w:t>
      </w:r>
      <w:proofErr w:type="spellStart"/>
      <w:r>
        <w:t>Внутриочаговую</w:t>
      </w:r>
      <w:proofErr w:type="spellEnd"/>
      <w:r>
        <w:t xml:space="preserve"> профилактику проводят среди людей, находящихся в непосредственном контакте с больными, в семьях, квартирах, больничных палатах, т.е. в эпидемических очагах.</w:t>
      </w:r>
    </w:p>
    <w:p w14:paraId="3001C349" w14:textId="77777777" w:rsidR="00167BF8" w:rsidRDefault="00167BF8" w:rsidP="00167BF8">
      <w:pPr>
        <w:jc w:val="left"/>
      </w:pPr>
      <w:r>
        <w:t xml:space="preserve">   Продолжительность </w:t>
      </w:r>
      <w:proofErr w:type="spellStart"/>
      <w:r>
        <w:t>внутриочаговой</w:t>
      </w:r>
      <w:proofErr w:type="spellEnd"/>
      <w:r>
        <w:t xml:space="preserve"> профилактики колеблется от 2 дней при прекращении контакта с источником инфекции до 5 - 7 дней, если контакт сохраняется.</w:t>
      </w:r>
    </w:p>
    <w:p w14:paraId="34B3A807" w14:textId="77777777" w:rsidR="00167BF8" w:rsidRDefault="00167BF8" w:rsidP="00167BF8">
      <w:pPr>
        <w:jc w:val="left"/>
      </w:pPr>
      <w:r>
        <w:t xml:space="preserve">   11.3.2. </w:t>
      </w:r>
      <w:proofErr w:type="spellStart"/>
      <w:r>
        <w:t>Внеочаговую</w:t>
      </w:r>
      <w:proofErr w:type="spellEnd"/>
      <w:r>
        <w:t xml:space="preserve"> профилактику проводят среди </w:t>
      </w:r>
      <w:proofErr w:type="spellStart"/>
      <w:r>
        <w:t>непривитых</w:t>
      </w:r>
      <w:proofErr w:type="spellEnd"/>
      <w:r>
        <w:t>, а также среди контингентов с повышенным риском заражения гриппом и с высоким риском неблагоприятных исходов заболевания.</w:t>
      </w:r>
    </w:p>
    <w:p w14:paraId="2C98D4B2" w14:textId="77777777" w:rsidR="00167BF8" w:rsidRDefault="00167BF8" w:rsidP="00167BF8">
      <w:pPr>
        <w:jc w:val="left"/>
      </w:pPr>
      <w:r>
        <w:t xml:space="preserve">   11.3.4. Индивидуально-дифференциальный подход к экстренной профилактике направлен на защиту контингентов риска, подвергающихся повышенной опасности заражения, с тяжелым течением, частыми осложнениями и </w:t>
      </w:r>
      <w:proofErr w:type="gramStart"/>
      <w:r>
        <w:t>обострениями имеющейся патологии</w:t>
      </w:r>
      <w:proofErr w:type="gramEnd"/>
      <w:r>
        <w:t xml:space="preserve"> и высоким риском неблагоприятных исходов (лица с иммунодефицитами, бронхолегочными заболеваниями, </w:t>
      </w:r>
      <w:r>
        <w:lastRenderedPageBreak/>
        <w:t>хроническими соматическими и инфекционными заболеваниями, дети в возрасте до 6 лет, пожилые лица).</w:t>
      </w:r>
    </w:p>
    <w:p w14:paraId="191145A2" w14:textId="77777777" w:rsidR="00167BF8" w:rsidRDefault="00167BF8" w:rsidP="00167BF8">
      <w:pPr>
        <w:jc w:val="left"/>
      </w:pPr>
      <w:r>
        <w:t xml:space="preserve">   11.5. На коллективном уровне целесообразно обеспечить защиту наиболее "уязвимых" контингентов в детских домах, интернатах, отдельных учебных и производственных, воинских коллективах с высокой плотностью размещения.</w:t>
      </w:r>
    </w:p>
    <w:p w14:paraId="2075073E" w14:textId="77777777" w:rsidR="00167BF8" w:rsidRDefault="00167BF8" w:rsidP="00167BF8">
      <w:pPr>
        <w:jc w:val="left"/>
      </w:pPr>
      <w:r>
        <w:t xml:space="preserve">   11.6. Популяционный уровень неспецифической экстренной профилактики гриппа и острых респираторных заболеваний предусматривает защиту больших групп населения, один из которых способствует массовому распространению инфекций среди населения (например, школьники), другие подвергаются повышенному риску заражения и также играют важную роль в дальнейшей диссеминации инфекций (медицинские работники, работники торговли, общественного транспорта, лица, проживающие на экологически неблагополучных территориях).</w:t>
      </w:r>
    </w:p>
    <w:p w14:paraId="5552CA6E" w14:textId="77777777" w:rsidR="00167BF8" w:rsidRDefault="00167BF8" w:rsidP="00167BF8">
      <w:pPr>
        <w:jc w:val="left"/>
      </w:pPr>
      <w:r>
        <w:t xml:space="preserve">   11.7. Сезонную профилактику гриппа проводят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>
        <w:t>предэпидемический</w:t>
      </w:r>
      <w:proofErr w:type="spellEnd"/>
      <w:r>
        <w:t xml:space="preserve"> период.</w:t>
      </w:r>
    </w:p>
    <w:p w14:paraId="1D6E0A37" w14:textId="77777777" w:rsidR="00167BF8" w:rsidRDefault="00167BF8" w:rsidP="00167BF8">
      <w:pPr>
        <w:jc w:val="left"/>
      </w:pPr>
      <w:r>
        <w:t xml:space="preserve">   11.8. </w:t>
      </w:r>
      <w:proofErr w:type="spellStart"/>
      <w:r>
        <w:t>Иммунокорригирующие</w:t>
      </w:r>
      <w:proofErr w:type="spellEnd"/>
      <w:r>
        <w:t xml:space="preserve"> препараты применяют курсами разной продолжительности для коррекции иммунного статуса у людей, относящихся к группам риска заболевания гриппом и острых респираторных заболеваний (проживающие на экологически неблагополучных территориях, часто и длительно болеющие, имеющие хронические заболевания, вторичные иммунодефициты и другие).</w:t>
      </w:r>
    </w:p>
    <w:p w14:paraId="482ECA0E" w14:textId="77777777" w:rsidR="00167BF8" w:rsidRDefault="00167BF8" w:rsidP="00167BF8">
      <w:pPr>
        <w:jc w:val="left"/>
      </w:pPr>
      <w:r>
        <w:t xml:space="preserve">  11.9.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sectPr w:rsidR="00167BF8" w:rsidSect="005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FB"/>
    <w:rsid w:val="000509F7"/>
    <w:rsid w:val="00167BF8"/>
    <w:rsid w:val="003C4FEC"/>
    <w:rsid w:val="005235F3"/>
    <w:rsid w:val="00626C3E"/>
    <w:rsid w:val="006E2675"/>
    <w:rsid w:val="007F41D3"/>
    <w:rsid w:val="007F73CE"/>
    <w:rsid w:val="008620AF"/>
    <w:rsid w:val="008C77FB"/>
    <w:rsid w:val="00AD66B1"/>
    <w:rsid w:val="00BA4E11"/>
    <w:rsid w:val="00E14AF2"/>
    <w:rsid w:val="00EA4492"/>
    <w:rsid w:val="2592B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C99F"/>
  <w15:docId w15:val="{3F3B1F5F-BF46-405D-8C92-EC6F0B2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B1"/>
  </w:style>
  <w:style w:type="paragraph" w:styleId="2">
    <w:name w:val="heading 2"/>
    <w:basedOn w:val="a"/>
    <w:next w:val="a"/>
    <w:link w:val="20"/>
    <w:uiPriority w:val="9"/>
    <w:unhideWhenUsed/>
    <w:qFormat/>
    <w:rsid w:val="00AD6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3421</Words>
  <Characters>19505</Characters>
  <Application>Microsoft Office Word</Application>
  <DocSecurity>0</DocSecurity>
  <Lines>162</Lines>
  <Paragraphs>45</Paragraphs>
  <ScaleCrop>false</ScaleCrop>
  <Company>Гимназия №23</Company>
  <LinksUpToDate>false</LinksUpToDate>
  <CharactersWithSpaces>22881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user</cp:lastModifiedBy>
  <cp:revision>5</cp:revision>
  <dcterms:created xsi:type="dcterms:W3CDTF">2017-09-05T06:18:00Z</dcterms:created>
  <dcterms:modified xsi:type="dcterms:W3CDTF">2019-10-03T08:26:00Z</dcterms:modified>
</cp:coreProperties>
</file>